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3" w:rsidRPr="00A00C91" w:rsidRDefault="00A00C91" w:rsidP="00E52F49">
      <w:pPr>
        <w:jc w:val="center"/>
        <w:rPr>
          <w:sz w:val="56"/>
          <w:szCs w:val="56"/>
        </w:rPr>
      </w:pPr>
      <w:r w:rsidRPr="00A00C91">
        <w:rPr>
          <w:sz w:val="56"/>
          <w:szCs w:val="56"/>
        </w:rPr>
        <w:t>Regolamento Del Beach Badminton</w:t>
      </w:r>
    </w:p>
    <w:p w:rsidR="00A00C91" w:rsidRDefault="00A00C91" w:rsidP="00A00C91">
      <w:pPr>
        <w:pStyle w:val="Paragrafoelenco"/>
        <w:ind w:left="360"/>
        <w:jc w:val="center"/>
        <w:rPr>
          <w:sz w:val="28"/>
          <w:szCs w:val="28"/>
        </w:rPr>
      </w:pPr>
      <w:r w:rsidRPr="00A00C91">
        <w:rPr>
          <w:sz w:val="28"/>
          <w:szCs w:val="28"/>
        </w:rPr>
        <w:t xml:space="preserve">Articolo </w:t>
      </w:r>
      <w:r>
        <w:rPr>
          <w:sz w:val="28"/>
          <w:szCs w:val="28"/>
        </w:rPr>
        <w:t xml:space="preserve">1 </w:t>
      </w:r>
      <w:r w:rsidRPr="00A00C91">
        <w:rPr>
          <w:sz w:val="28"/>
          <w:szCs w:val="28"/>
        </w:rPr>
        <w:t>– Il campo</w:t>
      </w:r>
    </w:p>
    <w:p w:rsidR="00A00C91" w:rsidRDefault="00A00C91" w:rsidP="00A00C91">
      <w:pPr>
        <w:pStyle w:val="Paragrafoelenco"/>
        <w:ind w:left="360"/>
        <w:rPr>
          <w:sz w:val="28"/>
          <w:szCs w:val="28"/>
        </w:rPr>
      </w:pPr>
    </w:p>
    <w:p w:rsidR="00A00C91" w:rsidRDefault="00A00C91" w:rsidP="00A00C91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campo è quello indicato in figura, con fondo in sabbia, erba o altri superficie dure e misura m 4 x 8 (campo singolo e doppio junior) e m 5,5 x 11 (campo doppio)</w:t>
      </w:r>
      <w:r w:rsidR="00A1568F">
        <w:rPr>
          <w:sz w:val="28"/>
          <w:szCs w:val="28"/>
        </w:rPr>
        <w:t>.</w:t>
      </w:r>
    </w:p>
    <w:p w:rsidR="00A00C91" w:rsidRDefault="00A00C91" w:rsidP="00A00C91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campo è segnato con linee di nastro e può essere largo cm 2.5 – 5,0</w:t>
      </w:r>
      <w:r w:rsidR="00A1568F">
        <w:rPr>
          <w:sz w:val="28"/>
          <w:szCs w:val="28"/>
        </w:rPr>
        <w:t>.</w:t>
      </w:r>
    </w:p>
    <w:p w:rsidR="00A1568F" w:rsidRDefault="00A00C91" w:rsidP="00A00C91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 linee fanno parte del campo.</w:t>
      </w:r>
    </w:p>
    <w:p w:rsidR="00A00C91" w:rsidRDefault="00A1568F" w:rsidP="00A00C91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rete è quella normale del badminton, tesa ad un’altezza di m 1,40 e sostenuto da due pali posti all’esterno del campo.</w:t>
      </w:r>
    </w:p>
    <w:p w:rsidR="00A1568F" w:rsidRDefault="00A1568F" w:rsidP="00A00C91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linea di servizio è quello di Linea di Fondo e può essere marcata il punto centro. </w:t>
      </w:r>
    </w:p>
    <w:p w:rsidR="001653F0" w:rsidRDefault="001653F0" w:rsidP="00E52F49">
      <w:pPr>
        <w:jc w:val="center"/>
        <w:rPr>
          <w:sz w:val="44"/>
          <w:szCs w:val="44"/>
        </w:rPr>
      </w:pPr>
    </w:p>
    <w:p w:rsidR="003C6A91" w:rsidRDefault="00E52F49" w:rsidP="001653F0">
      <w:pPr>
        <w:jc w:val="center"/>
        <w:rPr>
          <w:sz w:val="44"/>
          <w:szCs w:val="44"/>
        </w:rPr>
      </w:pPr>
      <w:r w:rsidRPr="003C6A91">
        <w:rPr>
          <w:sz w:val="44"/>
          <w:szCs w:val="44"/>
        </w:rPr>
        <w:t>CAMPO DA SINGOLARE</w:t>
      </w:r>
    </w:p>
    <w:p w:rsidR="003C6A91" w:rsidRDefault="003C6A91" w:rsidP="00E52F49">
      <w:pPr>
        <w:jc w:val="center"/>
        <w:rPr>
          <w:sz w:val="44"/>
          <w:szCs w:val="44"/>
        </w:rPr>
      </w:pPr>
    </w:p>
    <w:tbl>
      <w:tblPr>
        <w:tblW w:w="8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76"/>
        <w:gridCol w:w="976"/>
        <w:gridCol w:w="968"/>
        <w:gridCol w:w="968"/>
        <w:gridCol w:w="976"/>
        <w:gridCol w:w="976"/>
        <w:gridCol w:w="740"/>
        <w:gridCol w:w="976"/>
      </w:tblGrid>
      <w:tr w:rsidR="003C6A91" w:rsidRPr="003C6A91" w:rsidTr="003C6A9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RETE 1,40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344170</wp:posOffset>
                      </wp:positionV>
                      <wp:extent cx="76200" cy="457200"/>
                      <wp:effectExtent l="0" t="38100" r="57150" b="19050"/>
                      <wp:wrapNone/>
                      <wp:docPr id="21" name="Connettore 2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AAE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1" o:spid="_x0000_s1026" type="#_x0000_t32" style="position:absolute;margin-left:17.05pt;margin-top:27.1pt;width:6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d2gEAAAMEAAAOAAAAZHJzL2Uyb0RvYy54bWysU8uOEzEQvCPxD5bvZCYR7KIokz1kgQuC&#10;iNfd62lnLPmldpNM/p62JxkQICRWe7H86Kruqm5v7kbvxBEw2xg6uVy0UkDQsbfh0MmvX96+eC1F&#10;JhV65WKATp4hy7vt82ebU1rDKg7R9YCCSUJen1InB6K0bpqsB/AqL2KCwI8molfERzw0PaoTs3vX&#10;rNr2pjlF7BNGDTnz7f30KLeV3xjQ9NGYDCRcJ7k2qivW9aGszXaj1gdUabD6UoZ6RBVe2cBJZ6p7&#10;RUp8R/sHlbcaY46GFjr6JhpjNVQNrGbZ/qbm86ASVC1sTk6zTfnpaPWH4x6F7Tu5WkoRlOce7WII&#10;QBQRxErwNXt0SnnNobuwx8sppz0WwaNBL4yz6Ru3v1rAosRYHT7PDsNIQvPl7Q03TQrNLy9f3ZY9&#10;0zUTS2FLmOkdRC/KppOZUNnDQLUizRVNGdTxfaYJeAUUsAtlJWXdm9ALOifWQmhVODi45CkhTREz&#10;lV93dHYwwT+BYSu4zClNHULYORRHxeOjtIZA1Q6u2AWOLjBjnZuBbXXgn8BLfIFCHdD/Ac+ImjkG&#10;msHehoh/y07jtWQzxV8dmHQXCx5if66NrdbwpNWeXH5FGeVfzxX+8+9ufwAAAP//AwBQSwMEFAAG&#10;AAgAAAAhAJYUPD/fAAAACAEAAA8AAABkcnMvZG93bnJldi54bWxMj8tOwzAQRfdI/IM1SOyo0xCi&#10;NsSpeDQLukCirRBLJx6SQDyOYrcNf99hBcure3XmTL6abC+OOPrOkYL5LAKBVDvTUaNgvytvFiB8&#10;0GR07wgV/KCHVXF5kevMuBO94XEbGsEQ8plW0IYwZFL6ukWr/cwNSNx9utHqwHFspBn1ieG2l3EU&#10;pdLqjvhCqwd8arH+3h4sU17Kx+X66/VjsXne2PeqtM16aZW6vpoe7kEEnMLfGH71WR0KdqrcgYwX&#10;vYLbZM5LBXdJDIL7JOVc8S5OY5BFLv8/UJwBAAD//wMAUEsBAi0AFAAGAAgAAAAhALaDOJL+AAAA&#10;4QEAABMAAAAAAAAAAAAAAAAAAAAAAFtDb250ZW50X1R5cGVzXS54bWxQSwECLQAUAAYACAAAACEA&#10;OP0h/9YAAACUAQAACwAAAAAAAAAAAAAAAAAvAQAAX3JlbHMvLnJlbHNQSwECLQAUAAYACAAAACEA&#10;SXbqXdoBAAADBAAADgAAAAAAAAAAAAAAAAAuAgAAZHJzL2Uyb0RvYy54bWxQSwECLQAUAAYACAAA&#10;ACEAlhQ8P98AAAAIAQAADwAAAAAAAAAAAAAAAAA0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1409700</wp:posOffset>
                      </wp:positionV>
                      <wp:extent cx="161925" cy="800100"/>
                      <wp:effectExtent l="0" t="0" r="85725" b="57150"/>
                      <wp:wrapNone/>
                      <wp:docPr id="17" name="Connettore 2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69608" id="Connettore 2 17" o:spid="_x0000_s1026" type="#_x0000_t32" style="position:absolute;margin-left:24pt;margin-top:111pt;width:12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fC0QEAAPUDAAAOAAAAZHJzL2Uyb0RvYy54bWysU02P0zAQvSPxHyzfadIisRA13UMXuCCo&#10;YPkBXmfcWPKXxkPT/nvGbptFgJBY7cWJx/Nm3nser2+P3okDYLYx9HK5aKWAoONgw76X3+8/vHor&#10;RSYVBuVigF6eIMvbzcsX6yl1sIpjdAOg4CIhd1Pq5UiUuqbJegSv8iImCHxoInpFvMV9M6CauLp3&#10;zapt3zRTxCFh1JAzR+/Oh3JT6xsDmr4Yk4GE6yVzo7piXR/K2mzWqtujSqPVFxrqCSy8soGbzqXu&#10;FCnxA+0fpbzVGHM0tNDRN9EYq6FqYDXL9jc130aVoGphc3KabcrPV1Z/PuxQ2IHv7kaKoDzf0TaG&#10;AEQRQawEh9mjKeWOU7dhh5ddTjssgo8GffmyFHGsvp5mX+FIQnNwKYXm6M3q9bu2Wt484hJm+gjR&#10;i/LTy0yo7H6kykEzh2W1VR0+ZeLODLwCSlMXykrKuvdhEHRKzJ7QqrB3UGhzeklpCv0z4fpHJwdn&#10;+FcwLL5SLIE6drB1KA6KB0ZpDYGWcyXOLlnGOjcD28rvn8BLfoFCHcn/Ac+I2jkGmsHehoh/607H&#10;K2Vzzr86cNZdLHiIw6leZbWGZ6t6dXkHZXh/3Vf442vd/AQAAP//AwBQSwMEFAAGAAgAAAAhAAvo&#10;tuvdAAAACQEAAA8AAABkcnMvZG93bnJldi54bWxMj8FOwzAQRO9I/IO1SNyogwu0hGwqhESPoBYO&#10;5ebGrhM1XkexmwS+nu0Jbjua0eybYjX5Vgy2j00ghNtZBsJSFUxDDuHz4/VmCSImTUa3gSzCt42w&#10;Ki8vCp2bMNLGDtvkBJdQzDVCnVKXSxmr2nodZ6GzxN4h9F4nlr2Tptcjl/tWqix7kF43xB9q3dmX&#10;2lbH7ckjvLvd4BWtG3l4/PpZuzdzrMeEeH01PT+BSHZKf2E44zM6lMy0DycyUbQId0uekhCUUnxw&#10;YDG/B7FHmJ8dWRby/4LyFwAA//8DAFBLAQItABQABgAIAAAAIQC2gziS/gAAAOEBAAATAAAAAAAA&#10;AAAAAAAAAAAAAABbQ29udGVudF9UeXBlc10ueG1sUEsBAi0AFAAGAAgAAAAhADj9If/WAAAAlAEA&#10;AAsAAAAAAAAAAAAAAAAALwEAAF9yZWxzLy5yZWxzUEsBAi0AFAAGAAgAAAAhAMA5x8LRAQAA9QMA&#10;AA4AAAAAAAAAAAAAAAAALgIAAGRycy9lMm9Eb2MueG1sUEsBAi0AFAAGAAgAAAAhAAvotuvdAAAA&#10;CQEAAA8AAAAAAAAAAAAAAAAAKw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C6A91" w:rsidRPr="003C6A91">
              <w:trPr>
                <w:trHeight w:val="31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A91" w:rsidRPr="003C6A91" w:rsidRDefault="003C6A91" w:rsidP="003C6A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LINEA DI FONDO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4,00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123825</wp:posOffset>
                      </wp:positionV>
                      <wp:extent cx="1590675" cy="161925"/>
                      <wp:effectExtent l="38100" t="0" r="28575" b="85725"/>
                      <wp:wrapNone/>
                      <wp:docPr id="9" name="Connettore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51EC" id="Connettore 2 9" o:spid="_x0000_s1026" type="#_x0000_t32" style="position:absolute;margin-left:21.75pt;margin-top:9.75pt;width:125.2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su1QEAAP4DAAAOAAAAZHJzL2Uyb0RvYy54bWysU8mOEzEQvSPxD5bvpJMoLNNKZw4ZlgOC&#10;aGA+wOMupy15U7nI8veU3UmDAGkE4mJ5qff83nN5fXvyThwAs42hk4vZXAoIOvY27Dv58PXdizdS&#10;ZFKhVy4G6OQZsrzdPH+2PqYWlnGIrgcUTBJye0ydHIhS2zRZD+BVnsUEgQ9NRK+Il7hvelRHZveu&#10;Wc7nr5pjxD5h1JAz796Nh3JT+Y0BTZ+NyUDCdZK1UR2xjo9lbDZr1e5RpcHqiwz1Dyq8soEvnaju&#10;FCnxDe1vVN5qjDkamunom2iM1VA9sJvF/Bc3XwaVoHrhcHKaYsr/j1Z/OuxQ2L6TN1IE5fmJtjEE&#10;IIoIYiluSkLHlFsu3IYdXlY57bDYPRn0wjibPvDj1wDYkjjVfM9TvnAioXlz8XKxWr1eSaGvZ81I&#10;UagSZnoP0Ysy6WQmVHY/UFWjWc1Irw4fM7EIBl4BBexCGUlZ9zb0gs6JfRBaFfYOigMuLyVNcTJq&#10;rzM6Oxjh92A4haKxuqj9B1uH4qC4c5TWEGgxMXF1gRnr3AScPw281Bco1N78G/CEqDfHQBPY2xDx&#10;T7fT6SrZjPXXBEbfJYLH2J/rq9ZouMlqVpcPUbr453WF//i2m+8AAAD//wMAUEsDBBQABgAIAAAA&#10;IQAfSBzF3gAAAAgBAAAPAAAAZHJzL2Rvd25yZXYueG1sTI/NTsNADITvSLzDykjc6IbSoiZkU/HT&#10;HOgBiYIQRydrkkDWG2W3bXh7zAlOlv2NxjP5enK9OtAYOs8GLmcJKOLa244bA68v5cUKVIjIFnvP&#10;ZOCbAqyL05McM+uP/EyHXWyUmHDI0EAb45BpHeqWHIaZH4iFffjRYZR1bLQd8SjmrtfzJLnWDjuW&#10;Dy0OdN9S/bXbO3F5LO/SzefT+2r7sHVvVemaTeqMOT+bbm9ARZrinxh+40t0KCRT5fdsg+oNLK6W&#10;opR7KlP4PF1It0rAMgFd5Pp/geIHAAD//wMAUEsBAi0AFAAGAAgAAAAhALaDOJL+AAAA4QEAABMA&#10;AAAAAAAAAAAAAAAAAAAAAFtDb250ZW50X1R5cGVzXS54bWxQSwECLQAUAAYACAAAACEAOP0h/9YA&#10;AACUAQAACwAAAAAAAAAAAAAAAAAvAQAAX3JlbHMvLnJlbHNQSwECLQAUAAYACAAAACEAK7n7LtUB&#10;AAD+AwAADgAAAAAAAAAAAAAAAAAuAgAAZHJzL2Uyb0RvYy54bWxQSwECLQAUAAYACAAAACEAH0gc&#10;xd4AAAAIAQAADwAAAAAAAAAAAAAAAAAv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123825</wp:posOffset>
                      </wp:positionV>
                      <wp:extent cx="1600200" cy="161925"/>
                      <wp:effectExtent l="0" t="0" r="76200" b="85725"/>
                      <wp:wrapNone/>
                      <wp:docPr id="3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17D1" id="Connettore 2 3" o:spid="_x0000_s1026" type="#_x0000_t32" style="position:absolute;margin-left:200.25pt;margin-top:9.75pt;width:12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WtzgEAAPQDAAAOAAAAZHJzL2Uyb0RvYy54bWysU9uO0zAQfUfiHyy/0zTdXUBV033oAi8I&#10;Ki4f4HXGiSXfNB7a9O8Zu20WARIC8TKJ7Tkz5xyPN/eTd+IAmG0MnWwXSykg6NjbMHTy65e3L15L&#10;kUmFXrkYoJMnyPJ++/zZ5pjWsIpjdD2g4CIhr4+pkyNRWjdN1iN4lRcxQeBDE9Er4iUOTY/qyNW9&#10;a1bL5cvmGLFPGDXkzLsP50O5rfWNAU0fjclAwnWSuVGNWONjic12o9YDqjRafaGh/oGFVzZw07nU&#10;gyIlvqH9pZS3GmOOhhY6+iYaYzVUDaymXf6k5vOoElQtbE5Os035/5XVHw57FLbv5I0UQXm+ol0M&#10;AYgigliJm+LQMeU1J+7CHi+rnPZY5E4GffmyEDFVV0+zqzCR0LzZ3rW3t6/upNDXs+YJmDDTO4he&#10;lJ9OZkJlh5EqB80c2uqqOrzPxK0ZeAWUri6USMq6N6EXdErMntCqMDgovDm9pDSF/5lx/aOTgzP8&#10;ExjWXjjWNnXqYOdQHBTPi9IaArVzJc4uMGOdm4HLPwMv+QUKdSL/BjwjaucYaAZ7GyL+rjtNV8rm&#10;nH914Ky7WPAY+1O9y2oNj1b16vIMyuz+uK7wp8e6/Q4AAP//AwBQSwMEFAAGAAgAAAAhAEMvUQjc&#10;AAAACQEAAA8AAABkcnMvZG93bnJldi54bWxMj0FPwzAMhe9I/IfISNxYsopOrGs6ISR2BLFxgFvW&#10;eGm1xqmarC38eswJTrb1np6/V25n34kRh9gG0rBcKBBIdbAtOQ3vh+e7BxAxGbKmC4QavjDCtrq+&#10;Kk1hw0RvOO6TExxCsTAampT6QspYN+hNXIQeibVTGLxJfA5O2sFMHO47mSm1kt60xB8a0+NTg/V5&#10;f/EaXt3H6DPatfK0/vzeuRd7bqak9e3N/LgBkXBOf2b4xWd0qJjpGC5ko+g03CuVs5WFNU82rPKM&#10;lyMruQJZlfJ/g+oHAAD//wMAUEsBAi0AFAAGAAgAAAAhALaDOJL+AAAA4QEAABMAAAAAAAAAAAAA&#10;AAAAAAAAAFtDb250ZW50X1R5cGVzXS54bWxQSwECLQAUAAYACAAAACEAOP0h/9YAAACUAQAACwAA&#10;AAAAAAAAAAAAAAAvAQAAX3JlbHMvLnJlbHNQSwECLQAUAAYACAAAACEARROFrc4BAAD0AwAADgAA&#10;AAAAAAAAAAAAAAAuAgAAZHJzL2Uyb0RvYy54bWxQSwECLQAUAAYACAAAACEAQy9RCNwAAAAJAQAA&#10;DwAAAAAAAAAAAAAAAAAoBAAAZHJzL2Rvd25yZXYueG1sUEsFBgAAAAAEAAQA8wAAAD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C6A91" w:rsidRPr="003C6A91">
              <w:trPr>
                <w:trHeight w:val="31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A91" w:rsidRPr="003C6A91" w:rsidRDefault="003C6A91" w:rsidP="003C6A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8,00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6A91" w:rsidRPr="003C6A91" w:rsidRDefault="003C6A91" w:rsidP="00E52F49">
      <w:pPr>
        <w:jc w:val="center"/>
        <w:rPr>
          <w:sz w:val="44"/>
          <w:szCs w:val="44"/>
        </w:rPr>
      </w:pPr>
    </w:p>
    <w:p w:rsidR="00E52F49" w:rsidRPr="003C6A91" w:rsidRDefault="00E52F49" w:rsidP="00E52F49">
      <w:pPr>
        <w:jc w:val="center"/>
        <w:rPr>
          <w:sz w:val="44"/>
          <w:szCs w:val="44"/>
        </w:rPr>
      </w:pPr>
    </w:p>
    <w:p w:rsidR="00E52F49" w:rsidRDefault="00E52F49" w:rsidP="00E52F49">
      <w:pPr>
        <w:jc w:val="center"/>
        <w:rPr>
          <w:sz w:val="44"/>
          <w:szCs w:val="44"/>
        </w:rPr>
      </w:pPr>
      <w:r w:rsidRPr="003C6A91">
        <w:rPr>
          <w:sz w:val="44"/>
          <w:szCs w:val="44"/>
        </w:rPr>
        <w:lastRenderedPageBreak/>
        <w:t>CAMPO DA DOPPIO</w:t>
      </w:r>
    </w:p>
    <w:p w:rsidR="003C6A91" w:rsidRDefault="003C6A91" w:rsidP="00E52F49">
      <w:pPr>
        <w:jc w:val="center"/>
        <w:rPr>
          <w:sz w:val="44"/>
          <w:szCs w:val="44"/>
        </w:rPr>
      </w:pPr>
    </w:p>
    <w:tbl>
      <w:tblPr>
        <w:tblW w:w="7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8"/>
        <w:gridCol w:w="968"/>
        <w:gridCol w:w="964"/>
        <w:gridCol w:w="964"/>
        <w:gridCol w:w="968"/>
        <w:gridCol w:w="968"/>
        <w:gridCol w:w="740"/>
        <w:gridCol w:w="968"/>
      </w:tblGrid>
      <w:tr w:rsidR="003C6A91" w:rsidRPr="003C6A91" w:rsidTr="003C6A91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RETE 1,40 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FC69A" wp14:editId="235FE4B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328295</wp:posOffset>
                      </wp:positionV>
                      <wp:extent cx="57150" cy="457200"/>
                      <wp:effectExtent l="19050" t="38100" r="57150" b="19050"/>
                      <wp:wrapNone/>
                      <wp:docPr id="5" name="Connettore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993A" id="Connettore 2 20" o:spid="_x0000_s1026" type="#_x0000_t32" style="position:absolute;margin-left:22.3pt;margin-top:25.85pt;width:4.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xl5AEAAKYDAAAOAAAAZHJzL2Uyb0RvYy54bWysU02P0zAQvSPxHyzfadpC9qNqutK2LBcE&#10;lfi4Tx0nseQvjYem/feMnVIWuK3IwfLYnjfz3rysH07OiqPGZIJv5GI2l0J7FVrj+0Z++/r05k6K&#10;ROBbsMHrRp51kg+b16/WY1zpZRiCbTUKBvFpNcZGDkRxVVVJDdpBmoWoPV92AR0Qh9hXLcLI6M5W&#10;y/n8phoDthGD0inx6W66lJuC33Va0eeuS5qEbST3RmXFsh7yWm3WsOoR4mDUpQ14QRcOjOeiV6gd&#10;EIgfaP6BckZhSKGjmQquCl1nlC4cmM1i/hebLwNEXbiwOCleZUr/D1Z9Ou5RmLaRtRQeHI9oG7zX&#10;RAG1WIplkWiMacUvt36PLFiOUtxj5nvq0InOmvidp18UYE7iVAQ+XwXWJxKKD+vbRc1TUHzzrr7l&#10;+WX9qwklo0VM9EEHJ/KmkYkQTD9Q6UhxR1MFOH5MNCX+SsjJPjwZa8tArRdjI2/elmLAtuosENd1&#10;kYkm30sBtme/KsLScwrWtDk74yTsD1uL4gjsmfrx/nFXX9r841kuvYM0TO/K1eQmZ4gtbY1r5N08&#10;f9MxgbHvfSvoHFlkQgO+t/qCbH2urIthL+R+q5x3h9Cei/hVjtgMRbeLcbPbnse8f/57bX4CAAD/&#10;/wMAUEsDBBQABgAIAAAAIQCFiufe3QAAAAgBAAAPAAAAZHJzL2Rvd25yZXYueG1sTI/BTsMwEETv&#10;SPyDtUjcqNOmbVCIUyEkQBxpS+Hoxtskqr0OsduEv2d7guNonmbfFqvRWXHGPrSeFEwnCQikypuW&#10;agXbzfPdPYgQNRltPaGCHwywKq+vCp0bP9A7ntexFjxCIdcKmhi7XMpQNeh0mPgOibuD752OHPta&#10;ml4PPO6snCXJUjrdEl9odIdPDVbH9ckp2IXvt8/suD28aNzh1/CRho19Ver2Znx8ABFxjH8wXPRZ&#10;HUp22vsTmSCsgvl8yaSCxTQDwf0i5bxnbpZmIMtC/n+g/AUAAP//AwBQSwECLQAUAAYACAAAACEA&#10;toM4kv4AAADhAQAAEwAAAAAAAAAAAAAAAAAAAAAAW0NvbnRlbnRfVHlwZXNdLnhtbFBLAQItABQA&#10;BgAIAAAAIQA4/SH/1gAAAJQBAAALAAAAAAAAAAAAAAAAAC8BAABfcmVscy8ucmVsc1BLAQItABQA&#10;BgAIAAAAIQB9mlxl5AEAAKYDAAAOAAAAAAAAAAAAAAAAAC4CAABkcnMvZTJvRG9jLnhtbFBLAQIt&#10;ABQABgAIAAAAIQCFiufe3QAAAAgBAAAPAAAAAAAAAAAAAAAAAD4EAABkcnMvZG93bnJldi54bWxQ&#10;SwUGAAAAAAQABADzAAAAS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2DDCE" wp14:editId="7FDAE5F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1409700</wp:posOffset>
                      </wp:positionV>
                      <wp:extent cx="161925" cy="800100"/>
                      <wp:effectExtent l="0" t="0" r="85725" b="57150"/>
                      <wp:wrapNone/>
                      <wp:docPr id="4" name="Connettore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2DB7" id="Connettore 2 16" o:spid="_x0000_s1026" type="#_x0000_t32" style="position:absolute;margin-left:24pt;margin-top:111pt;width:12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E13wEAAJgDAAAOAAAAZHJzL2Uyb0RvYy54bWysU02PEzEMvSPxH6Lc6Uy7tOyOOl1pW5YL&#10;gkrAD3AzmZlI+ZJjOu2/x0lLWeCG6CG1nfjZ79mzfjw5K44akwm+lfNZLYX2KnTGD6389vX5zb0U&#10;icB3YIPXrTzrJB83r1+tp9joRRiD7TQKBvGpmWIrR6LYVFVSo3aQZiFqz5d9QAfELg5VhzAxurPV&#10;oq5X1RSwixiUTomju8ul3BT8vteKPvd90iRsK7k3KieW85DParOGZkCIo1HXNuAfunBgPBe9Qe2A&#10;QHxH8xeUMwpDCj3NVHBV6HujdOHAbOb1H2y+jBB14cLipHiTKf0/WPXpuEdhula+lcKD4xFtg/ea&#10;KKAWCzFfZYmmmBp+ufV7vHop7jHzPfXo8j8zEaci6/kmqz6RUBycS6E4+m5x91AXxatfeRETfdDB&#10;iWy0MhGCGUYqPSjuYV5UhePHRFyZE38m5KI+PBtrywitF1MrV3dLHrICXqTeArHpIlNLfpAC7MAb&#10;qggLYgrWdDk74yQcDluL4gi8Jcunh6fdMrPmar89y6V3kMbLu3J12R9niJfYGtfK+zr/LmECY9/7&#10;TtA5sqyEBvxg9RXZ+lxZlxW9kssqX3TN1iF05yJ3lT0ef2nouqp5v176bL/8oDY/AAAA//8DAFBL&#10;AwQUAAYACAAAACEA4dmTyN8AAAAJAQAADwAAAGRycy9kb3ducmV2LnhtbEyPzU7DMBCE70i8g7VI&#10;XKrWwQVahWwqfoSQKi6kcHeSJQnE6xA7TfL2uCe47WhGs98ku8m04ki9aywjXK0iEMSFLRuuEN4P&#10;z8stCOc1l7q1TAgzOdil52eJjks78hsdM1+JUMIu1gi1910spStqMtqtbEccvE/bG+2D7CtZ9noM&#10;5aaVKopupdENhw+17uixpuI7GwyCXQwfanTzQu43D/mr+nnK5pcvxMuL6f4OhKfJ/4XhhB/QIQ1M&#10;uR24dKJFuN6GKR5BKRWOENisb0DkCOuTI9NE/l+Q/gIAAP//AwBQSwECLQAUAAYACAAAACEAtoM4&#10;kv4AAADhAQAAEwAAAAAAAAAAAAAAAAAAAAAAW0NvbnRlbnRfVHlwZXNdLnhtbFBLAQItABQABgAI&#10;AAAAIQA4/SH/1gAAAJQBAAALAAAAAAAAAAAAAAAAAC8BAABfcmVscy8ucmVsc1BLAQItABQABgAI&#10;AAAAIQAMeGE13wEAAJgDAAAOAAAAAAAAAAAAAAAAAC4CAABkcnMvZTJvRG9jLnhtbFBLAQItABQA&#10;BgAIAAAAIQDh2ZPI3wAAAAkBAAAPAAAAAAAAAAAAAAAAADkEAABkcnMvZG93bnJldi54bWxQSwUG&#10;AAAAAAQABADzAAAAR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C6A91" w:rsidRPr="003C6A91">
              <w:trPr>
                <w:trHeight w:val="31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A91" w:rsidRPr="003C6A91" w:rsidRDefault="003C6A91" w:rsidP="003C6A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LINEA DI FONDO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4,00 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41C33" wp14:editId="1131406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123825</wp:posOffset>
                      </wp:positionV>
                      <wp:extent cx="1590675" cy="161925"/>
                      <wp:effectExtent l="38100" t="0" r="28575" b="85725"/>
                      <wp:wrapNone/>
                      <wp:docPr id="2" name="Connettore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43D8B" id="Connettore 2 8" o:spid="_x0000_s1026" type="#_x0000_t32" style="position:absolute;margin-left:21.75pt;margin-top:9.75pt;width:125.2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jl5QEAAKIDAAAOAAAAZHJzL2Uyb0RvYy54bWysU02PEzEMvSPxH6Lc6bSlXbpVpytty8IB&#10;QSXgB7iZzEykfMkxnfbf42S61QI3tHOI7Dh+tp/fbB7OzoqTxmSCr+VsMpVCexUa47ta/vzx9G4l&#10;RSLwDdjgdS0vOsmH7ds3myGu9Tz0wTYaBYP4tB5iLXuiuK6qpHrtIE1C1J6DbUAHxC52VYMwMLqz&#10;1Xw6vauGgE3EoHRKfLsfg3Jb8NtWK/rWtkmTsLXk3qicWM5jPqvtBtYdQuyNurYB/9GFA+O56A1q&#10;DwTiF5p/oJxRGFJoaaKCq0LbGqXLDDzNbPrXNN97iLrMwuSkeKMpvR6s+no6oDBNLedSeHC8ol3w&#10;XhMF1GIuVpmhIaY1P9z5A169FA+Yxz236ERrTfzMyy8E8EjiXPi93PjVZxKKL2fL2WLxYSGFeo5V&#10;I0SGipjokw5OZKOWiRBM11PpRnE3IzycviTiJjjxOSEn+/BkrC3LtF4Mtbx7v+R1K2BJtRaITRd5&#10;yOQ7KcB2rFVFWBpOwZomZ2echN1xZ1GcgPWyfLx/3C8zAVztj2e59B5SP74roVFJzhDL2RpXy9U0&#10;f+M1gbEffSPoEplgQgO+s/qKbH2urItYr8NlwkeKs3UMzaUwX2WPhVAauoo2K+2lz/bLX2v7GwAA&#10;//8DAFBLAwQUAAYACAAAACEAM4CRDN0AAAAIAQAADwAAAGRycy9kb3ducmV2LnhtbEyPzU7DQAyE&#10;70i8w8pI3OiG/kAbsqkQEiCOtKXl6CZuEnXXG7LbJrw95gQny/5G45lsOTirztSFxrOB21ECirjw&#10;ZcOVgc36+WYOKkTkEq1nMvBNAZb55UWGael7fqfzKlZKTDikaKCOsU21DkVNDsPIt8TCDr5zGGXt&#10;Kl122Iu5s3qcJHfaYcPyocaWnmoqjquTM7ANX2+7++Pm8IK0pc/+YxLW9tWY66vh8QFUpCH+ieE3&#10;vkSHXDLt/YnLoKyB6WQmSrkvZAofL6bSbS9gloDOM/2/QP4DAAD//wMAUEsBAi0AFAAGAAgAAAAh&#10;ALaDOJL+AAAA4QEAABMAAAAAAAAAAAAAAAAAAAAAAFtDb250ZW50X1R5cGVzXS54bWxQSwECLQAU&#10;AAYACAAAACEAOP0h/9YAAACUAQAACwAAAAAAAAAAAAAAAAAvAQAAX3JlbHMvLnJlbHNQSwECLQAU&#10;AAYACAAAACEAJvlI5eUBAACiAwAADgAAAAAAAAAAAAAAAAAuAgAAZHJzL2Uyb0RvYy54bWxQSwEC&#10;LQAUAAYACAAAACEAM4CRDN0AAAAIAQAADwAAAAAAAAAAAAAAAAA/BAAAZHJzL2Rvd25yZXYueG1s&#10;UEsFBgAAAAAEAAQA8wAAAE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C6A91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AADBE" wp14:editId="608C2888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123825</wp:posOffset>
                      </wp:positionV>
                      <wp:extent cx="1600200" cy="161925"/>
                      <wp:effectExtent l="0" t="0" r="76200" b="85725"/>
                      <wp:wrapNone/>
                      <wp:docPr id="1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1B72" id="Connettore 2 2" o:spid="_x0000_s1026" type="#_x0000_t32" style="position:absolute;margin-left:200.25pt;margin-top:9.75pt;width:12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9j3gEAAJgDAAAOAAAAZHJzL2Uyb0RvYy54bWysU01v2zAMvQ/YfxB0X+xkddcGcQo0WXcZ&#10;tgBbfwAjy7YAfYHi4uTfj1LSrNtuw3JQSFF85HukVw9HZ8VBYzLBt3I+q6XQXoXO+KGVz9+f3t1J&#10;kQh8BzZ43cqTTvJh/fbNaopLvQhjsJ1GwSA+LafYypEoLqsqqVE7SLMQtedgH9ABsYtD1SFMjO5s&#10;tajr22oK2EUMSqfEt9tzUK4Lft9rRV/7PmkStpXcG5UTy7nPZ7VewXJAiKNRlzbgH7pwYDwXvUJt&#10;gUD8QPMXlDMKQwo9zVRwVeh7o3ThwGzm9R9svo0QdeHC4qR4lSn9P1j15bBDYTqenRQeHI9oE7zX&#10;RAG1WIhFVmiKackPN36HFy/FHWa6xx5d/mci4lhUPV1V1UcSii/nzfzm5kMjhXqJVb8SIyb6pIMT&#10;2WhlIgQzjFR6UNzDvKgKh8+JuDQnviTkqj48GWvLCK0XUytv3zc8ZAW8SL0FYtNFppb8IAXYgTdU&#10;ERbEFKzpcnbGSTjsNxbFAXhLmsf7x22TaXO1357l0ltI4/ldCZ33xxniJbbGtfKuzr/zNYGxH30n&#10;6BRZVkIDfrD6gmx9rqzLil7IZZnPwmZrH7pT0bvKHo+/NHRZ1bxfr322X39Q658AAAD//wMAUEsD&#10;BBQABgAIAAAAIQCpHnQr3gAAAAkBAAAPAAAAZHJzL2Rvd25yZXYueG1sTI9PT4QwEMXvJn6HZky8&#10;bHZbiayKlI1/Ykw2XmT1XmAElE6RlgW+veNJTzOT9/Lm99LdbDtxxMG3jjRcbBQIpNJVLdUa3g5P&#10;62sQPhiqTOcINSzoYZednqQmqdxEr3jMQy04hHxiNDQh9ImUvmzQGr9xPRJrH26wJvA51LIazMTh&#10;tpORUltpTUv8oTE9PjRYfuWj1eBW43s0+WUl91f3xUv0/Zgvz59an5/Nd7cgAs7hzwy/+IwOGTMV&#10;bqTKi07DpVIxW1m44cmGbRzxUrASK5BZKv83yH4AAAD//wMAUEsBAi0AFAAGAAgAAAAhALaDOJL+&#10;AAAA4QEAABMAAAAAAAAAAAAAAAAAAAAAAFtDb250ZW50X1R5cGVzXS54bWxQSwECLQAUAAYACAAA&#10;ACEAOP0h/9YAAACUAQAACwAAAAAAAAAAAAAAAAAvAQAAX3JlbHMvLnJlbHNQSwECLQAUAAYACAAA&#10;ACEAtHW/Y94BAACYAwAADgAAAAAAAAAAAAAAAAAuAgAAZHJzL2Uyb0RvYy54bWxQSwECLQAUAAYA&#10;CAAAACEAqR50K94AAAAJAQAADwAAAAAAAAAAAAAAAAA4BAAAZHJzL2Rvd25yZXYueG1sUEsFBgAA&#10;AAAEAAQA8wAAAE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C6A91" w:rsidRPr="003C6A91">
              <w:trPr>
                <w:trHeight w:val="31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A91" w:rsidRPr="003C6A91" w:rsidRDefault="003C6A91" w:rsidP="003C6A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3C6A91" w:rsidRPr="003C6A91" w:rsidRDefault="003C6A91" w:rsidP="003C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6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8,00 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A91" w:rsidRPr="003C6A91" w:rsidTr="003C6A91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91" w:rsidRPr="003C6A91" w:rsidRDefault="003C6A91" w:rsidP="003C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6A91" w:rsidRPr="003C6A91" w:rsidRDefault="003C6A91" w:rsidP="00E52F49">
      <w:pPr>
        <w:jc w:val="center"/>
        <w:rPr>
          <w:sz w:val="44"/>
          <w:szCs w:val="44"/>
        </w:rPr>
      </w:pPr>
    </w:p>
    <w:p w:rsidR="00E52F49" w:rsidRDefault="00E52F49" w:rsidP="00E52F49">
      <w:pPr>
        <w:jc w:val="center"/>
        <w:rPr>
          <w:sz w:val="56"/>
          <w:szCs w:val="56"/>
        </w:rPr>
      </w:pPr>
    </w:p>
    <w:p w:rsidR="00E52F49" w:rsidRDefault="00E52F49" w:rsidP="00E52F49">
      <w:pPr>
        <w:jc w:val="center"/>
        <w:rPr>
          <w:b/>
          <w:sz w:val="28"/>
          <w:szCs w:val="28"/>
        </w:rPr>
      </w:pPr>
      <w:r w:rsidRPr="00E52F49">
        <w:rPr>
          <w:b/>
          <w:sz w:val="28"/>
          <w:szCs w:val="28"/>
        </w:rPr>
        <w:t>Articolo 2 – Disciplina e modalità di gioco</w:t>
      </w:r>
    </w:p>
    <w:p w:rsidR="00E52F49" w:rsidRDefault="000659F9" w:rsidP="00E52F4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52F49">
        <w:rPr>
          <w:sz w:val="28"/>
          <w:szCs w:val="28"/>
        </w:rPr>
        <w:t>1</w:t>
      </w:r>
      <w:r w:rsidR="00E52F49">
        <w:rPr>
          <w:sz w:val="28"/>
          <w:szCs w:val="28"/>
        </w:rPr>
        <w:tab/>
        <w:t>Le discipline sono le quelle del badminton: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singolare maschile (SM);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singolare femminile (SF);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doppio maschile (DM);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doppio femminile (DF);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doppio misto (DX); </w:t>
      </w:r>
    </w:p>
    <w:p w:rsidR="00E52F49" w:rsidRDefault="00E52F49" w:rsidP="00E52F49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doppio libero (DL); si usa un doppio con qualsiasi mix di gender </w:t>
      </w:r>
      <w:r w:rsidR="000659F9">
        <w:rPr>
          <w:sz w:val="28"/>
          <w:szCs w:val="28"/>
        </w:rPr>
        <w:t xml:space="preserve">(DL) </w:t>
      </w:r>
      <w:r>
        <w:rPr>
          <w:sz w:val="28"/>
          <w:szCs w:val="28"/>
        </w:rPr>
        <w:t>nel caso manca i numeri per gli altri doppi.</w:t>
      </w:r>
    </w:p>
    <w:p w:rsidR="000659F9" w:rsidRDefault="000659F9" w:rsidP="000659F9">
      <w:pPr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I giocatori possano giocare scalzi o indossare calze su sabbia.</w:t>
      </w:r>
    </w:p>
    <w:p w:rsidR="000659F9" w:rsidRDefault="000659F9" w:rsidP="000659F9">
      <w:pPr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Il beach badminton si gioca all’aperto o al coperto.</w:t>
      </w:r>
    </w:p>
    <w:p w:rsidR="000659F9" w:rsidRDefault="000659F9" w:rsidP="0006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3 – Il volano</w:t>
      </w:r>
    </w:p>
    <w:p w:rsidR="000659F9" w:rsidRDefault="000659F9" w:rsidP="000659F9">
      <w:pPr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Si gioca col volano in materiale sintetico adatto alla lunghezza del campo.</w:t>
      </w:r>
    </w:p>
    <w:p w:rsidR="000659F9" w:rsidRDefault="000659F9" w:rsidP="000659F9">
      <w:pPr>
        <w:rPr>
          <w:sz w:val="28"/>
          <w:szCs w:val="28"/>
        </w:rPr>
      </w:pPr>
    </w:p>
    <w:p w:rsidR="000659F9" w:rsidRDefault="000659F9" w:rsidP="0006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4 – La racchetta</w:t>
      </w:r>
    </w:p>
    <w:p w:rsidR="000659F9" w:rsidRDefault="000659F9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La racchetta conforme alle regole del badminton ma con </w:t>
      </w:r>
      <w:r w:rsidR="00466E57">
        <w:rPr>
          <w:sz w:val="28"/>
          <w:szCs w:val="28"/>
        </w:rPr>
        <w:t xml:space="preserve">una </w:t>
      </w:r>
      <w:r>
        <w:rPr>
          <w:sz w:val="28"/>
          <w:szCs w:val="28"/>
        </w:rPr>
        <w:t xml:space="preserve">lunghezza massima di cm </w:t>
      </w:r>
      <w:r w:rsidR="00D25BB3">
        <w:rPr>
          <w:sz w:val="28"/>
          <w:szCs w:val="28"/>
        </w:rPr>
        <w:t>53.</w:t>
      </w:r>
    </w:p>
    <w:p w:rsidR="001653F0" w:rsidRDefault="001653F0" w:rsidP="00D25BB3">
      <w:pPr>
        <w:ind w:left="705" w:hanging="705"/>
        <w:rPr>
          <w:sz w:val="28"/>
          <w:szCs w:val="28"/>
        </w:rPr>
      </w:pPr>
    </w:p>
    <w:p w:rsidR="00D25BB3" w:rsidRDefault="00D25BB3" w:rsidP="00D25BB3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5 – Sorteggio</w:t>
      </w:r>
    </w:p>
    <w:p w:rsidR="00D25BB3" w:rsidRDefault="00D25BB3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>Prima di iniziare il gioco, si effettua il sorteggio per il primo servizio e per il lato del campo; chi vince il sorteggio ha la prima scelta.</w:t>
      </w:r>
    </w:p>
    <w:p w:rsidR="001653F0" w:rsidRDefault="001653F0" w:rsidP="00D25BB3">
      <w:pPr>
        <w:ind w:left="705" w:hanging="705"/>
        <w:rPr>
          <w:sz w:val="28"/>
          <w:szCs w:val="28"/>
        </w:rPr>
      </w:pPr>
    </w:p>
    <w:p w:rsidR="00D25BB3" w:rsidRDefault="00D25BB3" w:rsidP="00D25BB3">
      <w:pPr>
        <w:ind w:left="705" w:hanging="705"/>
        <w:rPr>
          <w:sz w:val="28"/>
          <w:szCs w:val="28"/>
        </w:rPr>
      </w:pPr>
    </w:p>
    <w:p w:rsidR="00D25BB3" w:rsidRDefault="00D25BB3" w:rsidP="00D25BB3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6 – Punteggio</w:t>
      </w:r>
    </w:p>
    <w:p w:rsidR="00D25BB3" w:rsidRDefault="00D25BB3" w:rsidP="00D25BB3">
      <w:pPr>
        <w:ind w:left="705" w:hanging="705"/>
        <w:jc w:val="center"/>
        <w:rPr>
          <w:b/>
          <w:sz w:val="28"/>
          <w:szCs w:val="28"/>
        </w:rPr>
      </w:pPr>
    </w:p>
    <w:p w:rsidR="00466E57" w:rsidRDefault="00D25BB3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6.1</w:t>
      </w:r>
      <w:r w:rsidR="002A5806">
        <w:rPr>
          <w:sz w:val="28"/>
          <w:szCs w:val="28"/>
        </w:rPr>
        <w:tab/>
        <w:t xml:space="preserve">La partita si gioca al meglio di 1 gioco o </w:t>
      </w:r>
      <w:r w:rsidR="00466E57">
        <w:rPr>
          <w:sz w:val="28"/>
          <w:szCs w:val="28"/>
        </w:rPr>
        <w:t>dei 3 gioch</w:t>
      </w:r>
      <w:r w:rsidR="0070530D">
        <w:rPr>
          <w:sz w:val="28"/>
          <w:szCs w:val="28"/>
        </w:rPr>
        <w:t>i.</w:t>
      </w:r>
    </w:p>
    <w:p w:rsidR="00466E57" w:rsidRDefault="00466E57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  <w:t>Vince il gioco la parte che per prima raggiunge 11 punti.</w:t>
      </w:r>
      <w:r w:rsidR="002A5806">
        <w:rPr>
          <w:sz w:val="28"/>
          <w:szCs w:val="28"/>
        </w:rPr>
        <w:t xml:space="preserve"> </w:t>
      </w:r>
      <w:r w:rsidR="0070530D">
        <w:rPr>
          <w:sz w:val="28"/>
          <w:szCs w:val="28"/>
        </w:rPr>
        <w:t xml:space="preserve">Al terzo </w:t>
      </w:r>
      <w:r w:rsidR="00B5450E">
        <w:rPr>
          <w:sz w:val="28"/>
          <w:szCs w:val="28"/>
        </w:rPr>
        <w:t>gioco, vince chi raggiunge prima 15 punti.</w:t>
      </w:r>
    </w:p>
    <w:p w:rsidR="00D25BB3" w:rsidRDefault="00466E57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</w:r>
      <w:r w:rsidR="00D25BB3">
        <w:rPr>
          <w:sz w:val="28"/>
          <w:szCs w:val="28"/>
        </w:rPr>
        <w:tab/>
      </w:r>
      <w:r>
        <w:rPr>
          <w:sz w:val="28"/>
          <w:szCs w:val="28"/>
        </w:rPr>
        <w:t>La parte fa il punto quando quella avversaria gioca un fallo.</w:t>
      </w:r>
    </w:p>
    <w:p w:rsidR="00466E57" w:rsidRDefault="00466E57" w:rsidP="00D25B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  <w:t>Ciascuna parte fa punto, indipendentemente da chi abbia servito.</w:t>
      </w:r>
    </w:p>
    <w:p w:rsidR="001653F0" w:rsidRDefault="001653F0" w:rsidP="00D25BB3">
      <w:pPr>
        <w:ind w:left="705" w:hanging="705"/>
        <w:rPr>
          <w:sz w:val="28"/>
          <w:szCs w:val="28"/>
        </w:rPr>
      </w:pPr>
    </w:p>
    <w:p w:rsidR="0070530D" w:rsidRDefault="0070530D" w:rsidP="00D25BB3">
      <w:pPr>
        <w:ind w:left="705" w:hanging="705"/>
        <w:rPr>
          <w:sz w:val="28"/>
          <w:szCs w:val="28"/>
        </w:rPr>
      </w:pPr>
    </w:p>
    <w:p w:rsidR="0070530D" w:rsidRDefault="0070530D" w:rsidP="0070530D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7 – Cambio del lato del campo</w:t>
      </w:r>
    </w:p>
    <w:p w:rsidR="0070530D" w:rsidRDefault="0070530D" w:rsidP="0070530D">
      <w:pPr>
        <w:ind w:left="705" w:hanging="705"/>
        <w:jc w:val="center"/>
        <w:rPr>
          <w:b/>
          <w:sz w:val="28"/>
          <w:szCs w:val="28"/>
        </w:rPr>
      </w:pPr>
    </w:p>
    <w:p w:rsidR="0070530D" w:rsidRDefault="0070530D" w:rsidP="0070530D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  <w:t xml:space="preserve">Si cambia lato del campo quando una delle parti raggiunge per primo </w:t>
      </w:r>
      <w:r w:rsidR="00613DB7">
        <w:rPr>
          <w:sz w:val="28"/>
          <w:szCs w:val="28"/>
        </w:rPr>
        <w:t>4 punti, poi 8 punti. Al terzo gioco si cambia a 11 e 13 punti.</w:t>
      </w:r>
    </w:p>
    <w:p w:rsidR="001653F0" w:rsidRDefault="001653F0" w:rsidP="0070530D">
      <w:pPr>
        <w:ind w:left="705" w:hanging="705"/>
        <w:rPr>
          <w:sz w:val="28"/>
          <w:szCs w:val="28"/>
        </w:rPr>
      </w:pPr>
    </w:p>
    <w:p w:rsidR="001653F0" w:rsidRDefault="001653F0" w:rsidP="0070530D">
      <w:pPr>
        <w:ind w:left="705" w:hanging="705"/>
        <w:rPr>
          <w:sz w:val="28"/>
          <w:szCs w:val="28"/>
        </w:rPr>
      </w:pPr>
    </w:p>
    <w:p w:rsidR="001653F0" w:rsidRDefault="001653F0" w:rsidP="0070530D">
      <w:pPr>
        <w:ind w:left="705" w:hanging="705"/>
        <w:rPr>
          <w:sz w:val="28"/>
          <w:szCs w:val="28"/>
        </w:rPr>
      </w:pPr>
    </w:p>
    <w:p w:rsidR="001653F0" w:rsidRDefault="001653F0" w:rsidP="0070530D">
      <w:pPr>
        <w:ind w:left="705" w:hanging="705"/>
        <w:rPr>
          <w:sz w:val="28"/>
          <w:szCs w:val="28"/>
        </w:rPr>
      </w:pPr>
      <w:bookmarkStart w:id="0" w:name="_GoBack"/>
      <w:bookmarkEnd w:id="0"/>
    </w:p>
    <w:p w:rsidR="00613DB7" w:rsidRDefault="00613DB7" w:rsidP="0070530D">
      <w:pPr>
        <w:ind w:left="705" w:hanging="705"/>
        <w:rPr>
          <w:sz w:val="28"/>
          <w:szCs w:val="28"/>
        </w:rPr>
      </w:pPr>
    </w:p>
    <w:p w:rsidR="00613DB7" w:rsidRDefault="00613DB7" w:rsidP="00613DB7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Articolo 8 – Il servizio</w:t>
      </w:r>
    </w:p>
    <w:p w:rsidR="00613DB7" w:rsidRDefault="00613DB7" w:rsidP="00613DB7">
      <w:pPr>
        <w:ind w:left="705" w:hanging="705"/>
        <w:jc w:val="center"/>
        <w:rPr>
          <w:b/>
          <w:sz w:val="28"/>
          <w:szCs w:val="28"/>
        </w:rPr>
      </w:pPr>
    </w:p>
    <w:p w:rsidR="00613DB7" w:rsidRDefault="00613DB7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ab/>
        <w:t>Il servizio cambia dopo il fallo di chi serve.</w:t>
      </w:r>
    </w:p>
    <w:p w:rsidR="00613DB7" w:rsidRDefault="00613DB7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</w:rPr>
        <w:tab/>
        <w:t>La parte che perde il gioco serve per prima nel gioco successivo.</w:t>
      </w:r>
    </w:p>
    <w:p w:rsidR="00613DB7" w:rsidRDefault="00613DB7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8.3</w:t>
      </w:r>
      <w:r>
        <w:rPr>
          <w:sz w:val="28"/>
          <w:szCs w:val="28"/>
        </w:rPr>
        <w:tab/>
      </w:r>
      <w:r w:rsidR="0080251B">
        <w:rPr>
          <w:sz w:val="28"/>
          <w:szCs w:val="28"/>
        </w:rPr>
        <w:t>Il servizio viene eseguito con un piede in contatto alla Linea di Fondo e può essere indirizzato in qualunque punto del campo avversario.</w:t>
      </w:r>
    </w:p>
    <w:p w:rsidR="0080251B" w:rsidRDefault="0080251B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8.4</w:t>
      </w:r>
      <w:r>
        <w:rPr>
          <w:sz w:val="28"/>
          <w:szCs w:val="28"/>
        </w:rPr>
        <w:tab/>
      </w:r>
      <w:r w:rsidR="00162DEA">
        <w:rPr>
          <w:sz w:val="28"/>
          <w:szCs w:val="28"/>
        </w:rPr>
        <w:t>Serve dal lato destra del punto centrale della Linea di Fondo chi ha punti pari (0,2,4…) o dal lato sinistra del punto centrale della Linea di Fondo chi ha punti dispari (1,3,5…).</w:t>
      </w:r>
    </w:p>
    <w:p w:rsidR="00162DEA" w:rsidRDefault="001360EE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8.5</w:t>
      </w:r>
      <w:r>
        <w:rPr>
          <w:sz w:val="28"/>
          <w:szCs w:val="28"/>
        </w:rPr>
        <w:tab/>
        <w:t>Nel doppio, ogni parte ha diritto a due servizi consecutivi. Dopo il primo fallo, il servizio passa al compagno; dopo il secondo fallo consecutivo alla parte avversaria. All’inizio della partita la parte che serve per prima ha un solo servizio.</w:t>
      </w:r>
    </w:p>
    <w:p w:rsidR="001360EE" w:rsidRDefault="001360EE" w:rsidP="00613DB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8.6</w:t>
      </w:r>
      <w:r>
        <w:rPr>
          <w:sz w:val="28"/>
          <w:szCs w:val="28"/>
        </w:rPr>
        <w:tab/>
        <w:t xml:space="preserve">Nel primo servizio di ogni gioco, chi serve può essere </w:t>
      </w:r>
      <w:r w:rsidR="001653F0">
        <w:rPr>
          <w:sz w:val="28"/>
          <w:szCs w:val="28"/>
        </w:rPr>
        <w:t>indifferentemente uno</w:t>
      </w:r>
      <w:r>
        <w:rPr>
          <w:sz w:val="28"/>
          <w:szCs w:val="28"/>
        </w:rPr>
        <w:t xml:space="preserve"> dei due componenti la coppia.</w:t>
      </w:r>
    </w:p>
    <w:p w:rsidR="001360EE" w:rsidRDefault="001360EE" w:rsidP="00613DB7">
      <w:pPr>
        <w:ind w:left="705" w:hanging="705"/>
        <w:rPr>
          <w:sz w:val="28"/>
          <w:szCs w:val="28"/>
        </w:rPr>
      </w:pPr>
    </w:p>
    <w:p w:rsidR="001360EE" w:rsidRDefault="001360EE" w:rsidP="001360EE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9 – Falli</w:t>
      </w:r>
    </w:p>
    <w:p w:rsidR="001360EE" w:rsidRDefault="001360EE" w:rsidP="001360EE">
      <w:pPr>
        <w:ind w:left="705" w:hanging="705"/>
        <w:jc w:val="center"/>
        <w:rPr>
          <w:b/>
          <w:sz w:val="28"/>
          <w:szCs w:val="28"/>
        </w:rPr>
      </w:pPr>
    </w:p>
    <w:p w:rsidR="001360EE" w:rsidRDefault="00D226AF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9.1</w:t>
      </w:r>
      <w:r>
        <w:rPr>
          <w:sz w:val="28"/>
          <w:szCs w:val="28"/>
        </w:rPr>
        <w:tab/>
        <w:t>Se il volano tocca la superficie del campo, è fallo per la parte che occupa questo lato del campo.</w:t>
      </w:r>
    </w:p>
    <w:p w:rsidR="00D226AF" w:rsidRDefault="00007D0A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sz w:val="28"/>
          <w:szCs w:val="28"/>
        </w:rPr>
        <w:tab/>
        <w:t>Toccare la rete con la racchetta o con il corpo, compreso tutto ciò che si indossa o porta, è fallo.</w:t>
      </w:r>
    </w:p>
    <w:p w:rsidR="00007D0A" w:rsidRDefault="00007D0A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9.3</w:t>
      </w:r>
      <w:r>
        <w:rPr>
          <w:sz w:val="28"/>
          <w:szCs w:val="28"/>
        </w:rPr>
        <w:tab/>
        <w:t>Toccare il volano col corpo, compreso tutto ciò che si indossa o porta, è fallo anche se il giocatore si trova fuori dal campo.</w:t>
      </w:r>
    </w:p>
    <w:p w:rsidR="00007D0A" w:rsidRDefault="00007D0A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9.4</w:t>
      </w:r>
      <w:r>
        <w:rPr>
          <w:sz w:val="28"/>
          <w:szCs w:val="28"/>
        </w:rPr>
        <w:tab/>
        <w:t>Nel servizio, il volano non colpito sotto la vita (cintura) è fallo.</w:t>
      </w:r>
    </w:p>
    <w:p w:rsidR="00007D0A" w:rsidRDefault="00007D0A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9.5</w:t>
      </w:r>
      <w:r>
        <w:rPr>
          <w:sz w:val="28"/>
          <w:szCs w:val="28"/>
        </w:rPr>
        <w:tab/>
        <w:t>Nell’esecuzione del colpo, il giocatore commette fallo se tocca il volano con la racchetta più di una volta o lo trattiene o accompagna o, se in doppio, lo tocca dopo che l’ha toccato il suo compagno.</w:t>
      </w:r>
    </w:p>
    <w:p w:rsidR="00007D0A" w:rsidRDefault="00007D0A" w:rsidP="001360EE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9.6</w:t>
      </w:r>
      <w:r>
        <w:rPr>
          <w:sz w:val="28"/>
          <w:szCs w:val="28"/>
        </w:rPr>
        <w:tab/>
        <w:t>Colpire il volano prima che questo abbia oltrepassato la rete</w:t>
      </w:r>
      <w:r w:rsidR="00711074">
        <w:rPr>
          <w:sz w:val="28"/>
          <w:szCs w:val="28"/>
        </w:rPr>
        <w:t xml:space="preserve"> è fallo.</w:t>
      </w:r>
    </w:p>
    <w:p w:rsidR="00711074" w:rsidRDefault="00711074" w:rsidP="001360EE">
      <w:pPr>
        <w:ind w:left="705" w:hanging="705"/>
        <w:rPr>
          <w:sz w:val="28"/>
          <w:szCs w:val="28"/>
        </w:rPr>
      </w:pPr>
    </w:p>
    <w:p w:rsidR="00711074" w:rsidRDefault="00711074" w:rsidP="00711074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Articolo 10 – Volano in gioco</w:t>
      </w:r>
    </w:p>
    <w:p w:rsidR="00711074" w:rsidRDefault="00711074" w:rsidP="00711074">
      <w:pPr>
        <w:ind w:left="705" w:hanging="705"/>
        <w:jc w:val="center"/>
        <w:rPr>
          <w:b/>
          <w:sz w:val="28"/>
          <w:szCs w:val="28"/>
        </w:rPr>
      </w:pPr>
    </w:p>
    <w:p w:rsidR="00711074" w:rsidRDefault="00711074" w:rsidP="0071107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  <w:t>Il volano che supera la rete toccandola rimane in gioco.</w:t>
      </w:r>
    </w:p>
    <w:p w:rsidR="00711074" w:rsidRDefault="00711074" w:rsidP="00711074">
      <w:pPr>
        <w:ind w:left="705" w:hanging="705"/>
        <w:rPr>
          <w:sz w:val="28"/>
          <w:szCs w:val="28"/>
        </w:rPr>
      </w:pPr>
    </w:p>
    <w:p w:rsidR="001653F0" w:rsidRDefault="001653F0" w:rsidP="00711074">
      <w:pPr>
        <w:ind w:left="705" w:hanging="705"/>
        <w:jc w:val="center"/>
        <w:rPr>
          <w:b/>
          <w:sz w:val="28"/>
          <w:szCs w:val="28"/>
        </w:rPr>
      </w:pPr>
    </w:p>
    <w:p w:rsidR="001653F0" w:rsidRDefault="001653F0" w:rsidP="00711074">
      <w:pPr>
        <w:ind w:left="705" w:hanging="705"/>
        <w:jc w:val="center"/>
        <w:rPr>
          <w:b/>
          <w:sz w:val="28"/>
          <w:szCs w:val="28"/>
        </w:rPr>
      </w:pPr>
    </w:p>
    <w:p w:rsidR="00711074" w:rsidRDefault="00711074" w:rsidP="00711074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11 – Gioco continuo</w:t>
      </w:r>
    </w:p>
    <w:p w:rsidR="00711074" w:rsidRDefault="00711074" w:rsidP="00711074">
      <w:pPr>
        <w:ind w:left="705" w:hanging="705"/>
        <w:jc w:val="center"/>
        <w:rPr>
          <w:b/>
          <w:sz w:val="28"/>
          <w:szCs w:val="28"/>
        </w:rPr>
      </w:pPr>
    </w:p>
    <w:p w:rsidR="00711074" w:rsidRDefault="00711074" w:rsidP="0071107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11.1</w:t>
      </w:r>
      <w:r>
        <w:rPr>
          <w:sz w:val="28"/>
          <w:szCs w:val="28"/>
        </w:rPr>
        <w:tab/>
        <w:t>Il gioco deve essere continuo dal primo servizio fino alla conclusione della partita ad eccezione di quanto consentito dal comma successivo.</w:t>
      </w:r>
    </w:p>
    <w:p w:rsidR="00711074" w:rsidRDefault="00711074" w:rsidP="0071107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11.2</w:t>
      </w:r>
      <w:r>
        <w:rPr>
          <w:sz w:val="28"/>
          <w:szCs w:val="28"/>
        </w:rPr>
        <w:tab/>
        <w:t>Tra un gioco e l’</w:t>
      </w:r>
      <w:r w:rsidR="003948D7">
        <w:rPr>
          <w:sz w:val="28"/>
          <w:szCs w:val="28"/>
        </w:rPr>
        <w:t xml:space="preserve">altro è consentito </w:t>
      </w:r>
      <w:r>
        <w:rPr>
          <w:sz w:val="28"/>
          <w:szCs w:val="28"/>
        </w:rPr>
        <w:t xml:space="preserve">un intervallo di non oltre </w:t>
      </w:r>
      <w:r w:rsidR="003948D7">
        <w:rPr>
          <w:sz w:val="28"/>
          <w:szCs w:val="28"/>
        </w:rPr>
        <w:t>90 secondi nel quale non è permesso di lasciare l’area di gioco o parlare con altri-</w:t>
      </w:r>
    </w:p>
    <w:p w:rsidR="003948D7" w:rsidRDefault="003948D7" w:rsidP="00711074">
      <w:pPr>
        <w:ind w:left="705" w:hanging="705"/>
        <w:rPr>
          <w:sz w:val="28"/>
          <w:szCs w:val="28"/>
        </w:rPr>
      </w:pPr>
    </w:p>
    <w:p w:rsidR="003948D7" w:rsidRDefault="003948D7" w:rsidP="003948D7">
      <w:pPr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Articolo 12 – Varie</w:t>
      </w:r>
    </w:p>
    <w:p w:rsidR="003948D7" w:rsidRDefault="003948D7" w:rsidP="003948D7">
      <w:pPr>
        <w:ind w:left="705" w:hanging="705"/>
        <w:jc w:val="center"/>
        <w:rPr>
          <w:b/>
          <w:sz w:val="28"/>
          <w:szCs w:val="28"/>
        </w:rPr>
      </w:pPr>
    </w:p>
    <w:p w:rsidR="003948D7" w:rsidRDefault="003948D7" w:rsidP="003948D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12.1</w:t>
      </w:r>
      <w:r>
        <w:rPr>
          <w:sz w:val="28"/>
          <w:szCs w:val="28"/>
        </w:rPr>
        <w:tab/>
        <w:t>Per quanto non previsto espressamente per il beach badminton, si fa rinvio alle regole di badminton, in quanto applicabili.</w:t>
      </w:r>
    </w:p>
    <w:p w:rsidR="00A53AAF" w:rsidRDefault="003948D7" w:rsidP="003948D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12.2</w:t>
      </w:r>
      <w:r>
        <w:rPr>
          <w:sz w:val="28"/>
          <w:szCs w:val="28"/>
        </w:rPr>
        <w:tab/>
        <w:t xml:space="preserve">Si consiglio una stretta </w:t>
      </w:r>
      <w:r w:rsidR="00A53AAF">
        <w:rPr>
          <w:sz w:val="28"/>
          <w:szCs w:val="28"/>
        </w:rPr>
        <w:t>di mano fra giocatori all’inizio e fine di ogni partita.</w:t>
      </w:r>
    </w:p>
    <w:p w:rsidR="00A53AAF" w:rsidRDefault="00A53AAF" w:rsidP="003948D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12.3</w:t>
      </w:r>
      <w:r>
        <w:rPr>
          <w:sz w:val="28"/>
          <w:szCs w:val="28"/>
        </w:rPr>
        <w:tab/>
        <w:t>Si consiglia che i junior addossano un cappello per proteggersi dal sole forte</w:t>
      </w:r>
      <w:r w:rsidR="005B6877">
        <w:rPr>
          <w:sz w:val="28"/>
          <w:szCs w:val="28"/>
        </w:rPr>
        <w:t xml:space="preserve"> e di bere spesso</w:t>
      </w:r>
      <w:r>
        <w:rPr>
          <w:sz w:val="28"/>
          <w:szCs w:val="28"/>
        </w:rPr>
        <w:t>.</w:t>
      </w:r>
    </w:p>
    <w:p w:rsidR="005B6877" w:rsidRDefault="005B6877" w:rsidP="003948D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12.4</w:t>
      </w:r>
      <w:r>
        <w:rPr>
          <w:sz w:val="28"/>
          <w:szCs w:val="28"/>
        </w:rPr>
        <w:tab/>
        <w:t>Nessun allenatore/assistente può consigliare i giocatori durante la partita o intervalli.</w:t>
      </w:r>
    </w:p>
    <w:p w:rsidR="003948D7" w:rsidRPr="003948D7" w:rsidRDefault="005B6877" w:rsidP="003948D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12.5</w:t>
      </w:r>
      <w:r>
        <w:rPr>
          <w:sz w:val="28"/>
          <w:szCs w:val="28"/>
        </w:rPr>
        <w:tab/>
        <w:t>Per un infortunio, il gioco viene arrestato per un periodo massimo di 15 minuti e se il ferito non riesce riprendere il gioco perde la partita.</w:t>
      </w:r>
      <w:r w:rsidR="00A53AAF">
        <w:rPr>
          <w:sz w:val="28"/>
          <w:szCs w:val="28"/>
        </w:rPr>
        <w:t xml:space="preserve"> </w:t>
      </w:r>
    </w:p>
    <w:p w:rsidR="00D25BB3" w:rsidRDefault="00D25BB3" w:rsidP="00D25BB3">
      <w:pPr>
        <w:ind w:left="705" w:hanging="705"/>
        <w:rPr>
          <w:sz w:val="28"/>
          <w:szCs w:val="28"/>
        </w:rPr>
      </w:pPr>
    </w:p>
    <w:p w:rsidR="00D25BB3" w:rsidRPr="000659F9" w:rsidRDefault="00D25BB3" w:rsidP="000659F9">
      <w:pPr>
        <w:rPr>
          <w:sz w:val="28"/>
          <w:szCs w:val="28"/>
        </w:rPr>
      </w:pPr>
    </w:p>
    <w:p w:rsidR="000659F9" w:rsidRPr="000659F9" w:rsidRDefault="000659F9" w:rsidP="000659F9">
      <w:pPr>
        <w:rPr>
          <w:sz w:val="28"/>
          <w:szCs w:val="28"/>
        </w:rPr>
      </w:pPr>
    </w:p>
    <w:p w:rsidR="00E52F49" w:rsidRPr="00E52F49" w:rsidRDefault="00E52F49" w:rsidP="00E52F49">
      <w:pPr>
        <w:jc w:val="center"/>
        <w:rPr>
          <w:sz w:val="56"/>
          <w:szCs w:val="56"/>
        </w:rPr>
      </w:pPr>
    </w:p>
    <w:p w:rsidR="00A1568F" w:rsidRPr="00A1568F" w:rsidRDefault="00A1568F" w:rsidP="00A1568F">
      <w:pPr>
        <w:jc w:val="center"/>
        <w:rPr>
          <w:sz w:val="28"/>
          <w:szCs w:val="28"/>
        </w:rPr>
      </w:pPr>
    </w:p>
    <w:p w:rsidR="00A00C91" w:rsidRPr="00A00C91" w:rsidRDefault="00A00C91" w:rsidP="00A00C91">
      <w:pPr>
        <w:pStyle w:val="Titolo1"/>
        <w:numPr>
          <w:ilvl w:val="0"/>
          <w:numId w:val="0"/>
        </w:numPr>
        <w:ind w:left="432" w:hanging="432"/>
      </w:pPr>
    </w:p>
    <w:sectPr w:rsidR="00A00C91" w:rsidRPr="00A00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616"/>
    <w:multiLevelType w:val="multilevel"/>
    <w:tmpl w:val="FEA80D4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854EF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B6091"/>
    <w:multiLevelType w:val="hybridMultilevel"/>
    <w:tmpl w:val="B9A0BC74"/>
    <w:lvl w:ilvl="0" w:tplc="6F0A62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AC30B1"/>
    <w:multiLevelType w:val="multilevel"/>
    <w:tmpl w:val="FEA80D4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FC74D2"/>
    <w:multiLevelType w:val="multilevel"/>
    <w:tmpl w:val="FEA80D4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491699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693CD8"/>
    <w:multiLevelType w:val="multilevel"/>
    <w:tmpl w:val="FEA80D4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1"/>
    <w:rsid w:val="00007D0A"/>
    <w:rsid w:val="000659F9"/>
    <w:rsid w:val="001360EE"/>
    <w:rsid w:val="00162DEA"/>
    <w:rsid w:val="001653F0"/>
    <w:rsid w:val="002A5806"/>
    <w:rsid w:val="003948D7"/>
    <w:rsid w:val="003C6A91"/>
    <w:rsid w:val="00466E57"/>
    <w:rsid w:val="005B6877"/>
    <w:rsid w:val="00611536"/>
    <w:rsid w:val="00613DB7"/>
    <w:rsid w:val="0070530D"/>
    <w:rsid w:val="00711074"/>
    <w:rsid w:val="0080251B"/>
    <w:rsid w:val="00A00C91"/>
    <w:rsid w:val="00A1568F"/>
    <w:rsid w:val="00A53AAF"/>
    <w:rsid w:val="00B5450E"/>
    <w:rsid w:val="00D226AF"/>
    <w:rsid w:val="00D25BB3"/>
    <w:rsid w:val="00E52F49"/>
    <w:rsid w:val="00F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B3A2"/>
  <w15:chartTrackingRefBased/>
  <w15:docId w15:val="{34468BCD-B844-4B8E-AED0-B2E553E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0C9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0C9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0C9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C9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0C9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0C9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0C9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0C9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0C9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0C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0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0C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0C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0C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0C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0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A0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2018-03-18T11:03:00Z</dcterms:created>
  <dcterms:modified xsi:type="dcterms:W3CDTF">2018-03-18T16:43:00Z</dcterms:modified>
</cp:coreProperties>
</file>